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553C" w:rsidRPr="00EA1443" w:rsidRDefault="0055553C" w:rsidP="005555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1443">
        <w:rPr>
          <w:rFonts w:ascii="Times New Roman" w:hAnsi="Times New Roman" w:cs="Times New Roman"/>
          <w:sz w:val="24"/>
          <w:szCs w:val="24"/>
        </w:rPr>
        <w:t>СВОДНЫЙ ОТЧЕТ</w:t>
      </w:r>
    </w:p>
    <w:p w:rsidR="0055553C" w:rsidRPr="000D3AC3" w:rsidRDefault="0055553C" w:rsidP="005555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D3AC3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0D3AC3">
        <w:rPr>
          <w:rFonts w:ascii="Times New Roman" w:hAnsi="Times New Roman" w:cs="Times New Roman"/>
          <w:sz w:val="24"/>
          <w:szCs w:val="24"/>
        </w:rPr>
        <w:t xml:space="preserve"> проведении оценки регулирующего воздействия проекта</w:t>
      </w:r>
    </w:p>
    <w:p w:rsidR="00256640" w:rsidRPr="000B5C72" w:rsidRDefault="005B7D06" w:rsidP="00256640">
      <w:pPr>
        <w:pStyle w:val="a7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постановления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внесении изменений в постановление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Некоузского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от </w:t>
      </w:r>
      <w:r w:rsidR="00256640" w:rsidRPr="000B5C72">
        <w:rPr>
          <w:rFonts w:ascii="Times New Roman" w:hAnsi="Times New Roman" w:cs="Times New Roman"/>
          <w:sz w:val="24"/>
          <w:szCs w:val="24"/>
        </w:rPr>
        <w:t xml:space="preserve">27.08.2020 № 534 «Об утверждении муниципальной программы «Развитие сельского хозяйства в </w:t>
      </w:r>
      <w:proofErr w:type="spellStart"/>
      <w:r w:rsidR="00256640" w:rsidRPr="000B5C72">
        <w:rPr>
          <w:rFonts w:ascii="Times New Roman" w:hAnsi="Times New Roman" w:cs="Times New Roman"/>
          <w:sz w:val="24"/>
          <w:szCs w:val="24"/>
        </w:rPr>
        <w:t>Некоузском</w:t>
      </w:r>
      <w:proofErr w:type="spellEnd"/>
      <w:r w:rsidR="00256640" w:rsidRPr="000B5C72">
        <w:rPr>
          <w:rFonts w:ascii="Times New Roman" w:hAnsi="Times New Roman" w:cs="Times New Roman"/>
          <w:sz w:val="24"/>
          <w:szCs w:val="24"/>
        </w:rPr>
        <w:t xml:space="preserve"> муниципальном районе» на 2021-2023».</w:t>
      </w:r>
    </w:p>
    <w:tbl>
      <w:tblPr>
        <w:tblW w:w="10774" w:type="dxa"/>
        <w:tblInd w:w="-9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395"/>
        <w:gridCol w:w="359"/>
        <w:gridCol w:w="5453"/>
      </w:tblGrid>
      <w:tr w:rsidR="0055553C" w:rsidRPr="00EA1443" w:rsidTr="00B67253"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1. Общие положения</w:t>
            </w:r>
          </w:p>
        </w:tc>
      </w:tr>
      <w:tr w:rsidR="0055553C" w:rsidRPr="00EA1443" w:rsidTr="00B6725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A21190">
            <w:pPr>
              <w:autoSpaceDE w:val="0"/>
              <w:autoSpaceDN w:val="0"/>
              <w:adjustRightInd w:val="0"/>
              <w:spacing w:after="0" w:line="240" w:lineRule="auto"/>
              <w:ind w:left="-62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Разработчик проекта муниципального нормативного правового акта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7B03C4" w:rsidRDefault="007B03C4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03C4">
              <w:rPr>
                <w:rFonts w:ascii="Times New Roman" w:hAnsi="Times New Roman" w:cs="Times New Roman"/>
                <w:sz w:val="24"/>
                <w:szCs w:val="24"/>
              </w:rPr>
              <w:t xml:space="preserve">Отдел экономического развития и инвестиций администрации </w:t>
            </w:r>
            <w:proofErr w:type="spellStart"/>
            <w:r w:rsidRPr="007B03C4">
              <w:rPr>
                <w:rFonts w:ascii="Times New Roman" w:hAnsi="Times New Roman" w:cs="Times New Roman"/>
                <w:sz w:val="24"/>
                <w:szCs w:val="24"/>
              </w:rPr>
              <w:t>Некоузского</w:t>
            </w:r>
            <w:proofErr w:type="spellEnd"/>
            <w:r w:rsidRPr="007B03C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</w:tr>
      <w:tr w:rsidR="0055553C" w:rsidRPr="00EA1443" w:rsidTr="00B6725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A21190">
            <w:pPr>
              <w:autoSpaceDE w:val="0"/>
              <w:autoSpaceDN w:val="0"/>
              <w:adjustRightInd w:val="0"/>
              <w:spacing w:after="0" w:line="240" w:lineRule="auto"/>
              <w:ind w:left="-62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Вид и наименование проекта муниципального нормативного правового акта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D970D3" w:rsidRDefault="00D970D3" w:rsidP="003E332F">
            <w:pPr>
              <w:pStyle w:val="a7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0D3"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  <w:r w:rsidR="005B7D06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постановления о внесении изменений в постановление администрации </w:t>
            </w:r>
            <w:proofErr w:type="spellStart"/>
            <w:r w:rsidR="005B7D06">
              <w:rPr>
                <w:rFonts w:ascii="Times New Roman" w:hAnsi="Times New Roman" w:cs="Times New Roman"/>
                <w:sz w:val="24"/>
                <w:szCs w:val="24"/>
              </w:rPr>
              <w:t>Некоузского</w:t>
            </w:r>
            <w:proofErr w:type="spellEnd"/>
            <w:r w:rsidR="005B7D0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от </w:t>
            </w:r>
            <w:r w:rsidR="00256640" w:rsidRPr="000B5C72">
              <w:rPr>
                <w:rFonts w:ascii="Times New Roman" w:hAnsi="Times New Roman" w:cs="Times New Roman"/>
                <w:sz w:val="24"/>
                <w:szCs w:val="24"/>
              </w:rPr>
              <w:t xml:space="preserve">27.08.2020 № 534 «Об утверждении муниципальной программы «Развитие сельского хозяйства в </w:t>
            </w:r>
            <w:proofErr w:type="spellStart"/>
            <w:r w:rsidR="00256640" w:rsidRPr="000B5C72">
              <w:rPr>
                <w:rFonts w:ascii="Times New Roman" w:hAnsi="Times New Roman" w:cs="Times New Roman"/>
                <w:sz w:val="24"/>
                <w:szCs w:val="24"/>
              </w:rPr>
              <w:t>Некоузском</w:t>
            </w:r>
            <w:proofErr w:type="spellEnd"/>
            <w:r w:rsidR="00256640" w:rsidRPr="000B5C7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районе» на 2021-2023».</w:t>
            </w:r>
          </w:p>
        </w:tc>
      </w:tr>
      <w:tr w:rsidR="0055553C" w:rsidRPr="00EA1443" w:rsidTr="00B6725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Краткое изложение цели регулирования проекта муниципального нормативного правового акта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273B4D" w:rsidRDefault="00D71747" w:rsidP="002A3FFF">
            <w:pPr>
              <w:pStyle w:val="a7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проекта проводится в целях </w:t>
            </w:r>
            <w:r w:rsidR="002A3FFF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приведения в соответствие с действующим законодательством и актами администрации </w:t>
            </w:r>
            <w:proofErr w:type="spellStart"/>
            <w:r w:rsidR="002A3FFF">
              <w:rPr>
                <w:rFonts w:ascii="Times New Roman" w:hAnsi="Times New Roman" w:cs="Times New Roman"/>
                <w:sz w:val="24"/>
                <w:szCs w:val="24"/>
              </w:rPr>
              <w:t>Некоузского</w:t>
            </w:r>
            <w:proofErr w:type="spellEnd"/>
            <w:r w:rsidR="002A3FF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</w:tr>
      <w:tr w:rsidR="0055553C" w:rsidRPr="00EA1443" w:rsidTr="00B6725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Обоснование необходимости подготовки проекта муниципального нормативного правового акта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DA" w:rsidRPr="00773390" w:rsidRDefault="005061DA" w:rsidP="0050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F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проекта НПА необходима в связи с приведением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НПА</w:t>
            </w:r>
            <w:r w:rsidRPr="00217F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соответствии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</w:t>
            </w:r>
            <w:r w:rsidRPr="007733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приведения финансирования по программе и мероприятий в соответствии с бюджетом </w:t>
            </w:r>
            <w:proofErr w:type="spellStart"/>
            <w:r w:rsidRPr="007733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Некоузского</w:t>
            </w:r>
            <w:proofErr w:type="spellEnd"/>
            <w:r w:rsidRPr="007733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муниципального района.</w:t>
            </w:r>
          </w:p>
          <w:p w:rsidR="0055553C" w:rsidRPr="00EA1443" w:rsidRDefault="000D3AC3" w:rsidP="00D71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D35">
              <w:rPr>
                <w:rFonts w:ascii="Times New Roman" w:hAnsi="Times New Roman" w:cs="Times New Roman"/>
                <w:sz w:val="24"/>
                <w:szCs w:val="24"/>
              </w:rPr>
              <w:t>Проект НПА подлежит проведению оценки регулирующего воздействия в целях выявления положений, необоснованно затрудняющих осуществление предпринимательской деятельности</w:t>
            </w:r>
          </w:p>
        </w:tc>
      </w:tr>
      <w:tr w:rsidR="0055553C" w:rsidRPr="00EA1443" w:rsidTr="00B6725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Предлагаемая дата (срок) вступления в силу муниципального нормативного правового акта. Оценка необходимости установления переходного периода и (или) отсрочки вступления в силу муниципального нормативного правового акта либо необходимости распространения предлагаемого регулирования на ранее возникшие отношения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3E332F" w:rsidP="002566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  <w:proofErr w:type="gramEnd"/>
            <w:r w:rsidR="0055553C" w:rsidRPr="00EA1443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7B79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566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5553C" w:rsidRPr="00EA1443" w:rsidTr="00B6725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7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соответствии проекта муниципального нормативного правового акта законодательству Российской Федерации, Ярославской области, нормативным правовым актам органов местного самоуправления </w:t>
            </w:r>
            <w:proofErr w:type="spellStart"/>
            <w:r w:rsidR="0059718E">
              <w:rPr>
                <w:rFonts w:ascii="Times New Roman" w:hAnsi="Times New Roman" w:cs="Times New Roman"/>
                <w:sz w:val="24"/>
                <w:szCs w:val="24"/>
              </w:rPr>
              <w:t>Некоузского</w:t>
            </w:r>
            <w:proofErr w:type="spellEnd"/>
            <w:r w:rsidRPr="00EA144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306C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55553C" w:rsidRPr="00EA1443" w:rsidTr="00B6725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 xml:space="preserve">Полный электронный адрес размещения уведомления о разработке проекта муниципального нормативного правового акта. Срок, в течение которого </w:t>
            </w:r>
            <w:r w:rsidRPr="00EA14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принимались предложения в связи с размещением уведомления. Свод предложений, поступивших в связи с размещением уведомления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62" w:rsidRPr="00EA1443" w:rsidRDefault="000D7E11" w:rsidP="000D7E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7E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http://www.nekouz.ru/orv-otcenka-reguliruyushcego-vozdeystviya-proektov-npa-nekouzskogo-mr.html?</w:t>
            </w:r>
          </w:p>
        </w:tc>
      </w:tr>
      <w:tr w:rsidR="0055553C" w:rsidRPr="00EA1443" w:rsidTr="00B67253"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Информация о предлагаемом регулировании</w:t>
            </w:r>
          </w:p>
        </w:tc>
      </w:tr>
      <w:tr w:rsidR="0055553C" w:rsidRPr="00EA1443" w:rsidTr="002566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Описание предлагаемого регулирования и иных возможных способов решения проблемы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306C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направлено на выявление положений, необоснованно затрудняющих осуществление предпринимательской и инвестиционной деятельности</w:t>
            </w:r>
          </w:p>
        </w:tc>
      </w:tr>
      <w:tr w:rsidR="0055553C" w:rsidRPr="00EA1443" w:rsidTr="002566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Риски негативных последствий решения проблемы предложенным способом регулирования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06520D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5306C" w:rsidRPr="00EA1443">
              <w:rPr>
                <w:rFonts w:ascii="Times New Roman" w:hAnsi="Times New Roman" w:cs="Times New Roman"/>
                <w:sz w:val="24"/>
                <w:szCs w:val="24"/>
              </w:rPr>
              <w:t xml:space="preserve">тсутствуют </w:t>
            </w:r>
          </w:p>
        </w:tc>
      </w:tr>
      <w:tr w:rsidR="0055553C" w:rsidRPr="00EA1443" w:rsidTr="002566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7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группы субъектов предпринимательской и инвестиционной деятельности, иные заинтересованные лица, включая органы местного самоуправления </w:t>
            </w:r>
            <w:proofErr w:type="spellStart"/>
            <w:r w:rsidR="0059718E">
              <w:rPr>
                <w:rFonts w:ascii="Times New Roman" w:hAnsi="Times New Roman" w:cs="Times New Roman"/>
                <w:sz w:val="24"/>
                <w:szCs w:val="24"/>
              </w:rPr>
              <w:t>Некоузского</w:t>
            </w:r>
            <w:proofErr w:type="spellEnd"/>
            <w:r w:rsidRPr="00EA144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интересы которых будут затронуты предлагаемым регулированием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6372A0" w:rsidRDefault="006372A0" w:rsidP="002A3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2A0">
              <w:rPr>
                <w:rFonts w:ascii="Times New Roman" w:hAnsi="Times New Roman" w:cs="Times New Roman"/>
                <w:sz w:val="24"/>
                <w:szCs w:val="24"/>
              </w:rPr>
              <w:t>Действие НПА будет распространено на</w:t>
            </w:r>
            <w:r w:rsidR="002A3FFF" w:rsidRPr="00BB5BE0">
              <w:t xml:space="preserve"> </w:t>
            </w:r>
            <w:r w:rsidR="002A3FFF" w:rsidRPr="002A3FFF">
              <w:rPr>
                <w:rFonts w:ascii="Times New Roman" w:hAnsi="Times New Roman" w:cs="Times New Roman"/>
                <w:sz w:val="24"/>
                <w:szCs w:val="24"/>
              </w:rPr>
              <w:t xml:space="preserve">субъекты малого и среднего предпринимательства, а также </w:t>
            </w:r>
            <w:proofErr w:type="spellStart"/>
            <w:r w:rsidR="002A3FFF" w:rsidRPr="002A3FFF">
              <w:rPr>
                <w:rFonts w:ascii="Times New Roman" w:hAnsi="Times New Roman" w:cs="Times New Roman"/>
                <w:sz w:val="24"/>
                <w:szCs w:val="24"/>
              </w:rPr>
              <w:t>самозанятых</w:t>
            </w:r>
            <w:proofErr w:type="spellEnd"/>
            <w:r w:rsidR="002A3FFF" w:rsidRPr="002A3FFF">
              <w:rPr>
                <w:rFonts w:ascii="Times New Roman" w:hAnsi="Times New Roman" w:cs="Times New Roman"/>
                <w:sz w:val="24"/>
                <w:szCs w:val="24"/>
              </w:rPr>
              <w:t xml:space="preserve"> граждан.</w:t>
            </w:r>
          </w:p>
        </w:tc>
      </w:tr>
      <w:tr w:rsidR="0055553C" w:rsidRPr="00EA1443" w:rsidTr="002566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Новые обязанности, запреты, ограничения для субъектов предпринимательской и инвестиционной деятельности либо изменение содержания существующих обязанностей, запретов и ограничений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06520D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55553C" w:rsidRPr="00EA1443" w:rsidTr="002566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7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 xml:space="preserve">Новые полномочия, обязанности и права органов местного самоуправления  </w:t>
            </w:r>
            <w:r w:rsidR="0059718E">
              <w:rPr>
                <w:rFonts w:ascii="Times New Roman" w:hAnsi="Times New Roman" w:cs="Times New Roman"/>
                <w:sz w:val="24"/>
                <w:szCs w:val="24"/>
              </w:rPr>
              <w:t>Некоузского</w:t>
            </w: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или сведения об их изменении, а также порядок их реализации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06520D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55553C" w:rsidRPr="00EA1443" w:rsidTr="002566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Оценка расходов (их наличие или отсутствие) субъектов предпринимательской и инвестиционной деятельности, связанных с необходимостью соблюдения установленных обязанностей, запретов, ограничений либо изменением содержания существующих обязанностей, запретов и ограничений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7B7962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</w:t>
            </w:r>
            <w:r w:rsidR="0006520D" w:rsidRPr="00EA144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55553C" w:rsidRPr="00EA1443" w:rsidTr="002566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Оценка соответствующих расходов (возможных поступлений) бюджетов бюджетной системы Российской Федерации, включая расходы (возможные поступления) местного бюджета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7B7962" w:rsidRDefault="007B7962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962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55553C" w:rsidRPr="00EA1443" w:rsidTr="002566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Необходимые для достижения заявленных целей регулирования организационно-технические, методологические, информационные и иные мероприятия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06520D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Не разрабатывались</w:t>
            </w:r>
          </w:p>
        </w:tc>
      </w:tr>
      <w:tr w:rsidR="0055553C" w:rsidRPr="00EA1443" w:rsidTr="002566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2.9</w:t>
            </w: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55553C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Иные сведения, которые позволяют оценить обоснованность предлагаемого регулирования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3C" w:rsidRPr="00EA1443" w:rsidRDefault="0006520D" w:rsidP="00595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443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455718" w:rsidRPr="0027671D" w:rsidTr="00455718">
        <w:trPr>
          <w:trHeight w:val="383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718" w:rsidRPr="0027671D" w:rsidRDefault="00455718" w:rsidP="0008610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D03822">
              <w:rPr>
                <w:rFonts w:ascii="Times New Roman" w:hAnsi="Times New Roman" w:cs="Times New Roman"/>
                <w:sz w:val="25"/>
                <w:szCs w:val="25"/>
              </w:rPr>
              <w:t>3.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D03822">
              <w:rPr>
                <w:rFonts w:ascii="Times New Roman" w:hAnsi="Times New Roman" w:cs="Times New Roman"/>
                <w:sz w:val="25"/>
                <w:szCs w:val="25"/>
              </w:rPr>
              <w:t>Сведения о проведении публичного обсужде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ния</w:t>
            </w:r>
          </w:p>
        </w:tc>
      </w:tr>
      <w:tr w:rsidR="00455718" w:rsidRPr="0027671D" w:rsidTr="00256640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18" w:rsidRPr="0027671D" w:rsidRDefault="00455718" w:rsidP="0008610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D03822">
              <w:rPr>
                <w:rFonts w:ascii="Times New Roman" w:hAnsi="Times New Roman" w:cs="Times New Roman"/>
                <w:sz w:val="25"/>
                <w:szCs w:val="25"/>
              </w:rPr>
              <w:t>3.1</w:t>
            </w: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18" w:rsidRPr="0027671D" w:rsidRDefault="00455718" w:rsidP="0008610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D03822">
              <w:rPr>
                <w:rFonts w:ascii="Times New Roman" w:hAnsi="Times New Roman" w:cs="Times New Roman"/>
                <w:sz w:val="25"/>
                <w:szCs w:val="25"/>
              </w:rPr>
              <w:t>Сроки проведения публичного обсуждения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18" w:rsidRPr="0027671D" w:rsidRDefault="003E332F" w:rsidP="003E332F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</w:t>
            </w:r>
            <w:r w:rsidR="00AB7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</w:t>
            </w:r>
            <w:r w:rsidR="007B0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AB7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25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B7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r w:rsidR="0025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B21F0" w:rsidRPr="001B21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</w:t>
            </w:r>
            <w:r w:rsidR="007B03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1B21F0" w:rsidRPr="001B21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256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B21F0" w:rsidRPr="001B21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включительно</w:t>
            </w:r>
          </w:p>
        </w:tc>
      </w:tr>
      <w:tr w:rsidR="00455718" w:rsidRPr="0027671D" w:rsidTr="00256640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18" w:rsidRPr="0027671D" w:rsidRDefault="00455718" w:rsidP="0008610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D03822">
              <w:rPr>
                <w:rFonts w:ascii="Times New Roman" w:hAnsi="Times New Roman" w:cs="Times New Roman"/>
                <w:sz w:val="25"/>
                <w:szCs w:val="25"/>
              </w:rPr>
              <w:t>3.2</w:t>
            </w: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18" w:rsidRPr="0027671D" w:rsidRDefault="00455718" w:rsidP="00086103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D03822">
              <w:rPr>
                <w:rFonts w:ascii="Times New Roman" w:hAnsi="Times New Roman" w:cs="Times New Roman"/>
                <w:sz w:val="25"/>
                <w:szCs w:val="25"/>
              </w:rPr>
              <w:t>Предложения, поступившие в связи с проведением публичного обсуждения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40" w:rsidRPr="00900ADB" w:rsidRDefault="00256640" w:rsidP="00256640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364"/>
              <w:jc w:val="both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Уполномоченный</w:t>
            </w:r>
            <w:r w:rsidRPr="00413D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правам предпринимателей 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Ярославской области Бакирова</w:t>
            </w:r>
            <w:r w:rsidRPr="00413D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А.Ф. </w:t>
            </w:r>
            <w:r w:rsidR="003E33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 31</w:t>
            </w:r>
            <w:r w:rsidRPr="000B5C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.0</w:t>
            </w:r>
            <w:r w:rsidR="003E33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0B5C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.2023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0B5C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r w:rsidR="003E33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Pr="000B5C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="003E33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Pr="000B5C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/01-08 </w:t>
            </w:r>
          </w:p>
          <w:p w:rsidR="00B67253" w:rsidRPr="00256640" w:rsidRDefault="007B03C4" w:rsidP="003E332F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364"/>
              <w:jc w:val="both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Собрание представителей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Некоузского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муниципального района</w:t>
            </w:r>
            <w:r w:rsidR="00B67253">
              <w:rPr>
                <w:rFonts w:ascii="Times New Roman" w:hAnsi="Times New Roman"/>
                <w:sz w:val="25"/>
                <w:szCs w:val="25"/>
              </w:rPr>
              <w:t xml:space="preserve"> от </w:t>
            </w:r>
            <w:r w:rsidR="003E332F">
              <w:rPr>
                <w:rFonts w:ascii="Times New Roman" w:hAnsi="Times New Roman"/>
                <w:sz w:val="25"/>
                <w:szCs w:val="25"/>
              </w:rPr>
              <w:t>18</w:t>
            </w:r>
            <w:r w:rsidR="00B67253">
              <w:rPr>
                <w:rFonts w:ascii="Times New Roman" w:hAnsi="Times New Roman"/>
                <w:sz w:val="25"/>
                <w:szCs w:val="25"/>
              </w:rPr>
              <w:t>.</w:t>
            </w:r>
            <w:r w:rsidR="00256640">
              <w:rPr>
                <w:rFonts w:ascii="Times New Roman" w:hAnsi="Times New Roman"/>
                <w:sz w:val="25"/>
                <w:szCs w:val="25"/>
              </w:rPr>
              <w:t>0</w:t>
            </w:r>
            <w:r w:rsidR="003E332F">
              <w:rPr>
                <w:rFonts w:ascii="Times New Roman" w:hAnsi="Times New Roman"/>
                <w:sz w:val="25"/>
                <w:szCs w:val="25"/>
              </w:rPr>
              <w:t>5</w:t>
            </w:r>
            <w:r w:rsidR="00B67253">
              <w:rPr>
                <w:rFonts w:ascii="Times New Roman" w:hAnsi="Times New Roman"/>
                <w:sz w:val="25"/>
                <w:szCs w:val="25"/>
              </w:rPr>
              <w:t>.202</w:t>
            </w:r>
            <w:r w:rsidR="00256640">
              <w:rPr>
                <w:rFonts w:ascii="Times New Roman" w:hAnsi="Times New Roman"/>
                <w:sz w:val="25"/>
                <w:szCs w:val="25"/>
              </w:rPr>
              <w:t>3</w:t>
            </w:r>
            <w:r w:rsidR="00B67253" w:rsidRPr="00256640">
              <w:rPr>
                <w:rFonts w:ascii="Times New Roman" w:hAnsi="Times New Roman"/>
                <w:sz w:val="25"/>
                <w:szCs w:val="25"/>
              </w:rPr>
              <w:t xml:space="preserve"> № </w:t>
            </w:r>
            <w:r w:rsidR="003E332F">
              <w:rPr>
                <w:rFonts w:ascii="Times New Roman" w:hAnsi="Times New Roman"/>
                <w:sz w:val="25"/>
                <w:szCs w:val="25"/>
              </w:rPr>
              <w:t>11</w:t>
            </w:r>
            <w:bookmarkStart w:id="0" w:name="_GoBack"/>
            <w:bookmarkEnd w:id="0"/>
          </w:p>
        </w:tc>
      </w:tr>
    </w:tbl>
    <w:p w:rsidR="00B11F36" w:rsidRPr="00EA1443" w:rsidRDefault="00B11F36" w:rsidP="00455718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sectPr w:rsidR="00B11F36" w:rsidRPr="00EA1443" w:rsidSect="0055553C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954618F"/>
    <w:multiLevelType w:val="hybridMultilevel"/>
    <w:tmpl w:val="37FAF3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53C"/>
    <w:rsid w:val="0006520D"/>
    <w:rsid w:val="00086E87"/>
    <w:rsid w:val="000D3AC3"/>
    <w:rsid w:val="000D7E11"/>
    <w:rsid w:val="00177641"/>
    <w:rsid w:val="001B21F0"/>
    <w:rsid w:val="002261BE"/>
    <w:rsid w:val="00235023"/>
    <w:rsid w:val="00256640"/>
    <w:rsid w:val="00273B4D"/>
    <w:rsid w:val="002A3FFF"/>
    <w:rsid w:val="002B0A55"/>
    <w:rsid w:val="003772C2"/>
    <w:rsid w:val="003E332F"/>
    <w:rsid w:val="00455718"/>
    <w:rsid w:val="004B746E"/>
    <w:rsid w:val="004C236A"/>
    <w:rsid w:val="005061DA"/>
    <w:rsid w:val="00547013"/>
    <w:rsid w:val="0055306C"/>
    <w:rsid w:val="0055553C"/>
    <w:rsid w:val="00565235"/>
    <w:rsid w:val="0059374E"/>
    <w:rsid w:val="00594698"/>
    <w:rsid w:val="0059718E"/>
    <w:rsid w:val="005A5EB3"/>
    <w:rsid w:val="005B7D06"/>
    <w:rsid w:val="00603035"/>
    <w:rsid w:val="006372A0"/>
    <w:rsid w:val="00654D3D"/>
    <w:rsid w:val="00677F3E"/>
    <w:rsid w:val="00736E2C"/>
    <w:rsid w:val="00756547"/>
    <w:rsid w:val="00761B9C"/>
    <w:rsid w:val="007B03C4"/>
    <w:rsid w:val="007B7962"/>
    <w:rsid w:val="00814D30"/>
    <w:rsid w:val="00851F0B"/>
    <w:rsid w:val="00877644"/>
    <w:rsid w:val="00900ADB"/>
    <w:rsid w:val="009D467E"/>
    <w:rsid w:val="00A21190"/>
    <w:rsid w:val="00AA5300"/>
    <w:rsid w:val="00AB7A16"/>
    <w:rsid w:val="00AC2147"/>
    <w:rsid w:val="00B03653"/>
    <w:rsid w:val="00B11F36"/>
    <w:rsid w:val="00B67253"/>
    <w:rsid w:val="00B90CE8"/>
    <w:rsid w:val="00C91CA3"/>
    <w:rsid w:val="00CD4726"/>
    <w:rsid w:val="00D71747"/>
    <w:rsid w:val="00D970D3"/>
    <w:rsid w:val="00DB3E4C"/>
    <w:rsid w:val="00DB6FD0"/>
    <w:rsid w:val="00E35BE9"/>
    <w:rsid w:val="00EA1443"/>
    <w:rsid w:val="00F00E24"/>
    <w:rsid w:val="00F063CC"/>
    <w:rsid w:val="00F77517"/>
    <w:rsid w:val="00F92C10"/>
    <w:rsid w:val="00F96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2BC65B-0BC9-4573-B220-402F2BA8E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53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851F0B"/>
    <w:pPr>
      <w:keepNext/>
      <w:tabs>
        <w:tab w:val="num" w:pos="0"/>
      </w:tabs>
      <w:spacing w:after="0" w:line="240" w:lineRule="auto"/>
      <w:ind w:left="720"/>
      <w:jc w:val="both"/>
      <w:outlineLvl w:val="0"/>
    </w:pPr>
    <w:rPr>
      <w:rFonts w:ascii="Times New Roman" w:eastAsia="Times New Roman" w:hAnsi="Times New Roman" w:cs="Times New Roman"/>
      <w:sz w:val="25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851F0B"/>
    <w:pPr>
      <w:keepNext/>
      <w:tabs>
        <w:tab w:val="num" w:pos="0"/>
      </w:tabs>
      <w:spacing w:after="0" w:line="240" w:lineRule="auto"/>
      <w:ind w:left="57"/>
      <w:outlineLvl w:val="1"/>
    </w:pPr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851F0B"/>
    <w:pPr>
      <w:keepNext/>
      <w:tabs>
        <w:tab w:val="num" w:pos="0"/>
      </w:tabs>
      <w:spacing w:after="0" w:line="240" w:lineRule="auto"/>
      <w:ind w:left="1152"/>
      <w:jc w:val="center"/>
      <w:outlineLvl w:val="2"/>
    </w:pPr>
    <w:rPr>
      <w:rFonts w:ascii="Times New Roman" w:eastAsia="Times New Roman" w:hAnsi="Times New Roman" w:cs="Times New Roman"/>
      <w:b/>
      <w:bCs/>
      <w:sz w:val="26"/>
      <w:lang w:eastAsia="ar-SA"/>
    </w:rPr>
  </w:style>
  <w:style w:type="paragraph" w:styleId="4">
    <w:name w:val="heading 4"/>
    <w:basedOn w:val="a"/>
    <w:next w:val="a"/>
    <w:link w:val="40"/>
    <w:qFormat/>
    <w:rsid w:val="00851F0B"/>
    <w:pPr>
      <w:keepNext/>
      <w:tabs>
        <w:tab w:val="num" w:pos="0"/>
      </w:tabs>
      <w:spacing w:after="0" w:line="240" w:lineRule="auto"/>
      <w:ind w:left="3744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16"/>
      <w:lang w:eastAsia="ar-SA"/>
    </w:rPr>
  </w:style>
  <w:style w:type="paragraph" w:styleId="5">
    <w:name w:val="heading 5"/>
    <w:basedOn w:val="a"/>
    <w:next w:val="a"/>
    <w:link w:val="50"/>
    <w:qFormat/>
    <w:rsid w:val="00851F0B"/>
    <w:pPr>
      <w:keepNext/>
      <w:tabs>
        <w:tab w:val="num" w:pos="0"/>
      </w:tabs>
      <w:spacing w:after="0" w:line="240" w:lineRule="auto"/>
      <w:ind w:left="72"/>
      <w:outlineLvl w:val="4"/>
    </w:pPr>
    <w:rPr>
      <w:rFonts w:ascii="Times New Roman" w:eastAsia="Times New Roman" w:hAnsi="Times New Roman" w:cs="Times New Roman"/>
      <w:b/>
      <w:bCs/>
      <w:sz w:val="26"/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851F0B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i/>
      <w:iCs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72C2"/>
    <w:rPr>
      <w:sz w:val="25"/>
      <w:lang w:eastAsia="ar-SA"/>
    </w:rPr>
  </w:style>
  <w:style w:type="paragraph" w:styleId="a3">
    <w:name w:val="Title"/>
    <w:basedOn w:val="a"/>
    <w:link w:val="a4"/>
    <w:qFormat/>
    <w:rsid w:val="003772C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character" w:customStyle="1" w:styleId="a4">
    <w:name w:val="Название Знак"/>
    <w:basedOn w:val="a0"/>
    <w:link w:val="a3"/>
    <w:rsid w:val="003772C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styleId="a5">
    <w:name w:val="Subtitle"/>
    <w:basedOn w:val="a"/>
    <w:link w:val="a6"/>
    <w:qFormat/>
    <w:rsid w:val="003772C2"/>
    <w:pPr>
      <w:numPr>
        <w:ilvl w:val="1"/>
      </w:numPr>
      <w:spacing w:after="0" w:line="240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character" w:customStyle="1" w:styleId="a6">
    <w:name w:val="Подзаголовок Знак"/>
    <w:basedOn w:val="a0"/>
    <w:link w:val="a5"/>
    <w:rsid w:val="003772C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851F0B"/>
    <w:rPr>
      <w:b/>
      <w:bCs/>
      <w:sz w:val="28"/>
      <w:lang w:eastAsia="ar-SA"/>
    </w:rPr>
  </w:style>
  <w:style w:type="character" w:customStyle="1" w:styleId="30">
    <w:name w:val="Заголовок 3 Знак"/>
    <w:basedOn w:val="a0"/>
    <w:link w:val="3"/>
    <w:rsid w:val="00851F0B"/>
    <w:rPr>
      <w:b/>
      <w:bCs/>
      <w:sz w:val="26"/>
      <w:szCs w:val="22"/>
      <w:lang w:eastAsia="ar-SA"/>
    </w:rPr>
  </w:style>
  <w:style w:type="character" w:customStyle="1" w:styleId="40">
    <w:name w:val="Заголовок 4 Знак"/>
    <w:basedOn w:val="a0"/>
    <w:link w:val="4"/>
    <w:rsid w:val="00851F0B"/>
    <w:rPr>
      <w:b/>
      <w:bCs/>
      <w:sz w:val="28"/>
      <w:szCs w:val="16"/>
      <w:lang w:eastAsia="ar-SA"/>
    </w:rPr>
  </w:style>
  <w:style w:type="character" w:customStyle="1" w:styleId="50">
    <w:name w:val="Заголовок 5 Знак"/>
    <w:basedOn w:val="a0"/>
    <w:link w:val="5"/>
    <w:rsid w:val="00851F0B"/>
    <w:rPr>
      <w:b/>
      <w:bCs/>
      <w:sz w:val="26"/>
      <w:lang w:eastAsia="ar-SA"/>
    </w:rPr>
  </w:style>
  <w:style w:type="character" w:customStyle="1" w:styleId="60">
    <w:name w:val="Заголовок 6 Знак"/>
    <w:basedOn w:val="a0"/>
    <w:link w:val="6"/>
    <w:rsid w:val="00851F0B"/>
    <w:rPr>
      <w:i/>
      <w:iCs/>
      <w:sz w:val="22"/>
      <w:szCs w:val="28"/>
      <w:lang w:eastAsia="ar-SA"/>
    </w:rPr>
  </w:style>
  <w:style w:type="paragraph" w:styleId="a7">
    <w:name w:val="No Spacing"/>
    <w:uiPriority w:val="1"/>
    <w:qFormat/>
    <w:rsid w:val="00851F0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8">
    <w:name w:val="List Paragraph"/>
    <w:basedOn w:val="a"/>
    <w:qFormat/>
    <w:rsid w:val="00851F0B"/>
    <w:pPr>
      <w:ind w:left="720"/>
      <w:contextualSpacing/>
    </w:pPr>
    <w:rPr>
      <w:rFonts w:ascii="Calibri" w:eastAsia="Calibri" w:hAnsi="Calibri" w:cs="Times New Roman"/>
    </w:rPr>
  </w:style>
  <w:style w:type="character" w:styleId="a9">
    <w:name w:val="Hyperlink"/>
    <w:rsid w:val="0055553C"/>
    <w:rPr>
      <w:color w:val="0000FF"/>
      <w:u w:val="single"/>
    </w:rPr>
  </w:style>
  <w:style w:type="table" w:styleId="aa">
    <w:name w:val="Table Grid"/>
    <w:basedOn w:val="a1"/>
    <w:uiPriority w:val="59"/>
    <w:rsid w:val="00B11F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C91C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91CA3"/>
    <w:rPr>
      <w:rFonts w:ascii="Segoe UI" w:eastAsiaTheme="minorHAns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699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oio_2</dc:creator>
  <cp:lastModifiedBy>OVTX_22</cp:lastModifiedBy>
  <cp:revision>2</cp:revision>
  <cp:lastPrinted>2022-06-30T09:54:00Z</cp:lastPrinted>
  <dcterms:created xsi:type="dcterms:W3CDTF">2023-07-05T10:44:00Z</dcterms:created>
  <dcterms:modified xsi:type="dcterms:W3CDTF">2023-07-05T10:44:00Z</dcterms:modified>
</cp:coreProperties>
</file>